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A0" w:rsidRDefault="008520A0" w:rsidP="00852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Rodzinny Ogród Działkowy ”Morena”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 Potrzanowie  ul. Włókna 18a  62- 085 Skoki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Potrzanowo,dnia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23.05.2018r.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Informacja Administratora Danych Osobowych przekazywana posiadaczowi działki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w Rodzinnym Ogrodzie Działkowym ”MORENA ” w Potrzanowie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Informujemy, że od dnia 25 maja 2018r.zacznie obowiązywać Rozporządzenie |Parlamentu Europejskiego i Rady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UE 2016/679 z dnia 27 kwietnia 2016r. w sprawie ochrony osób fizycznych w związku z przetwarzaniem danych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osobowych i w sprawie swobodnego przepływu takich danych (RODO).W związku z tym  Zarząd  ROD „Morena”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w Potrzanowie przekazuje Państwu informacje dotyczące zakresu i zasad ich przetwarzania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Administrator i dane kontaktowe administratora i Inspektora Ochrony Danych</w:t>
      </w:r>
    </w:p>
    <w:p w:rsidR="008520A0" w:rsidRPr="008520A0" w:rsidRDefault="008520A0" w:rsidP="008520A0">
      <w:pPr>
        <w:spacing w:after="0" w:line="240" w:lineRule="auto"/>
        <w:rPr>
          <w:i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Administratorem danych osobowych jest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Rodzinny Ogród Działkowy ”MORENA” </w:t>
      </w:r>
      <w:r>
        <w:rPr>
          <w:rFonts w:ascii="Tahoma" w:hAnsi="Tahoma" w:cs="Tahoma"/>
          <w:color w:val="000000"/>
          <w:sz w:val="18"/>
          <w:szCs w:val="18"/>
        </w:rPr>
        <w:t xml:space="preserve">w Potrzanowie ul. Włókna 18a 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Kontakt z administratorem jest możliwy za pośrednictwem adresu e-mail: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biuro@rodmorena.pl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Przetwarzanie danych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Administ</w:t>
      </w:r>
      <w:r w:rsidR="00794832">
        <w:rPr>
          <w:rFonts w:ascii="Tahoma" w:hAnsi="Tahoma" w:cs="Tahoma"/>
          <w:color w:val="000000"/>
          <w:sz w:val="18"/>
          <w:szCs w:val="18"/>
        </w:rPr>
        <w:t xml:space="preserve">rator może przetwarzać </w:t>
      </w:r>
      <w:r>
        <w:rPr>
          <w:rFonts w:ascii="Tahoma" w:hAnsi="Tahoma" w:cs="Tahoma"/>
          <w:color w:val="000000"/>
          <w:sz w:val="18"/>
          <w:szCs w:val="18"/>
        </w:rPr>
        <w:t xml:space="preserve"> dane w celu: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wykonania praw i obowiązków związanych z posiadaniem prawa do działki w Rodzinnym Ogrodzie Działkowym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”MORENA” w Potrzanowie.</w:t>
      </w:r>
    </w:p>
    <w:p w:rsidR="008520A0" w:rsidRPr="005F44CE" w:rsidRDefault="008520A0" w:rsidP="005F4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F44CE">
        <w:rPr>
          <w:rFonts w:ascii="Tahoma" w:hAnsi="Tahoma" w:cs="Tahoma"/>
          <w:color w:val="000000"/>
          <w:sz w:val="18"/>
          <w:szCs w:val="18"/>
        </w:rPr>
        <w:t xml:space="preserve">zapewnienia bezpieczeństwa – podstawą prawną przetwarzania jest niezbędność przetwarzania do </w:t>
      </w:r>
      <w:r w:rsidRPr="005F44CE">
        <w:rPr>
          <w:rFonts w:ascii="SymbolMT" w:eastAsia="SymbolMT" w:hAnsi="TimesNewRomanPS-BoldMT" w:cs="SymbolMT"/>
          <w:color w:val="000000"/>
          <w:sz w:val="18"/>
          <w:szCs w:val="18"/>
        </w:rPr>
        <w:t xml:space="preserve"> </w:t>
      </w:r>
      <w:r w:rsidRPr="005F44CE">
        <w:rPr>
          <w:rFonts w:ascii="Tahoma" w:hAnsi="Tahoma" w:cs="Tahoma"/>
          <w:color w:val="000000"/>
          <w:sz w:val="18"/>
          <w:szCs w:val="18"/>
        </w:rPr>
        <w:t>realizacji prawnie uzasadnionego interesu administratora; uzasadnionym interesem administratora jest, w szczególności, ochr</w:t>
      </w:r>
      <w:r w:rsidR="005F44CE" w:rsidRPr="005F44CE">
        <w:rPr>
          <w:rFonts w:ascii="Tahoma" w:hAnsi="Tahoma" w:cs="Tahoma"/>
          <w:color w:val="000000"/>
          <w:sz w:val="18"/>
          <w:szCs w:val="18"/>
        </w:rPr>
        <w:t xml:space="preserve">ona osób i </w:t>
      </w:r>
      <w:r w:rsidRPr="005F44CE">
        <w:rPr>
          <w:rFonts w:ascii="Tahoma" w:hAnsi="Tahoma" w:cs="Tahoma"/>
          <w:color w:val="000000"/>
          <w:sz w:val="18"/>
          <w:szCs w:val="18"/>
        </w:rPr>
        <w:t>mienia, lub działania prewencyjne dla ograniczenia przestępstw pospolitych,</w:t>
      </w:r>
    </w:p>
    <w:p w:rsidR="008520A0" w:rsidRPr="005F44CE" w:rsidRDefault="008520A0" w:rsidP="008520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F44CE">
        <w:rPr>
          <w:rFonts w:ascii="Tahoma" w:hAnsi="Tahoma" w:cs="Tahoma"/>
          <w:color w:val="000000"/>
          <w:sz w:val="18"/>
          <w:szCs w:val="18"/>
        </w:rPr>
        <w:t>dochodzenia ewentualnych roszczeń lub obrony przed roszczeniami związanymi z posiadaniem prawa do działki –podstawą prawną przetwarzania jest niezbędność przetwarzania do realizacji prawnie uzasadnionego interesu</w:t>
      </w:r>
      <w:r w:rsidR="005F44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F44CE">
        <w:rPr>
          <w:rFonts w:ascii="Tahoma" w:hAnsi="Tahoma" w:cs="Tahoma"/>
          <w:color w:val="000000"/>
          <w:sz w:val="18"/>
          <w:szCs w:val="18"/>
        </w:rPr>
        <w:t>administratora; uzasadnionym interesem administratora jest możliwość dochodzenia przez niego roszczeń oraz obrony</w:t>
      </w:r>
      <w:r w:rsidR="005F44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F44CE">
        <w:rPr>
          <w:rFonts w:ascii="Tahoma" w:hAnsi="Tahoma" w:cs="Tahoma"/>
          <w:color w:val="000000"/>
          <w:sz w:val="18"/>
          <w:szCs w:val="18"/>
        </w:rPr>
        <w:t>przed roszczeniami wynikającymi z zawartej umowy.</w:t>
      </w:r>
    </w:p>
    <w:p w:rsidR="005F44CE" w:rsidRDefault="005F44CE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520A0" w:rsidRDefault="005F44CE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Okres przechowywania danych</w:t>
      </w:r>
    </w:p>
    <w:p w:rsidR="005F44CE" w:rsidRDefault="005F44CE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8520A0" w:rsidRDefault="00794832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D</w:t>
      </w:r>
      <w:r w:rsidR="008520A0">
        <w:rPr>
          <w:rFonts w:ascii="Tahoma" w:hAnsi="Tahoma" w:cs="Tahoma"/>
          <w:color w:val="000000"/>
          <w:sz w:val="18"/>
          <w:szCs w:val="18"/>
        </w:rPr>
        <w:t>ane osobowe będą przechowywane do momentu wygaśnięcia obowiązku przechowywania danych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8520A0">
        <w:rPr>
          <w:rFonts w:ascii="Tahoma" w:hAnsi="Tahoma" w:cs="Tahoma"/>
          <w:color w:val="000000"/>
          <w:sz w:val="18"/>
          <w:szCs w:val="18"/>
        </w:rPr>
        <w:t>wynikającego z przepisów prawa.</w:t>
      </w:r>
    </w:p>
    <w:p w:rsidR="005F44CE" w:rsidRDefault="005F44CE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520A0" w:rsidRDefault="005F44CE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Przekazywanie danych</w:t>
      </w:r>
    </w:p>
    <w:p w:rsidR="008520A0" w:rsidRDefault="00794832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 w:rsidR="008520A0">
        <w:rPr>
          <w:rFonts w:ascii="Tahoma" w:hAnsi="Tahoma" w:cs="Tahoma"/>
          <w:color w:val="000000"/>
          <w:sz w:val="18"/>
          <w:szCs w:val="18"/>
        </w:rPr>
        <w:t>ane osobowe mogą być udostępnione innym osobom, podmiotom i organom upoważnionym do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8520A0">
        <w:rPr>
          <w:rFonts w:ascii="Tahoma" w:hAnsi="Tahoma" w:cs="Tahoma"/>
          <w:color w:val="000000"/>
          <w:sz w:val="18"/>
          <w:szCs w:val="18"/>
        </w:rPr>
        <w:t>przetwarzania tych danych na podstawie przepisów prawa. .</w:t>
      </w:r>
    </w:p>
    <w:p w:rsidR="008520A0" w:rsidRDefault="00794832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 w:rsidR="008520A0">
        <w:rPr>
          <w:rFonts w:ascii="Tahoma" w:hAnsi="Tahoma" w:cs="Tahoma"/>
          <w:color w:val="000000"/>
          <w:sz w:val="18"/>
          <w:szCs w:val="18"/>
        </w:rPr>
        <w:t>ane mogą być przekazywane podmiotom przetwarzającym dane osobowe n</w:t>
      </w:r>
      <w:r w:rsidR="005F44CE">
        <w:rPr>
          <w:rFonts w:ascii="Tahoma" w:hAnsi="Tahoma" w:cs="Tahoma"/>
          <w:color w:val="000000"/>
          <w:sz w:val="18"/>
          <w:szCs w:val="18"/>
        </w:rPr>
        <w:t xml:space="preserve">a zlecenie administratora, przy </w:t>
      </w:r>
      <w:r w:rsidR="008520A0">
        <w:rPr>
          <w:rFonts w:ascii="Tahoma" w:hAnsi="Tahoma" w:cs="Tahoma"/>
          <w:color w:val="000000"/>
          <w:sz w:val="18"/>
          <w:szCs w:val="18"/>
        </w:rPr>
        <w:t>czym podmioty takie przetwarzać będą dane na podstawie umowy z administratorem i wyłączni</w:t>
      </w:r>
      <w:r w:rsidR="005F44CE">
        <w:rPr>
          <w:rFonts w:ascii="Tahoma" w:hAnsi="Tahoma" w:cs="Tahoma"/>
          <w:color w:val="000000"/>
          <w:sz w:val="18"/>
          <w:szCs w:val="18"/>
        </w:rPr>
        <w:t xml:space="preserve">e zgodnie z poleceniami </w:t>
      </w:r>
      <w:r w:rsidR="008520A0">
        <w:rPr>
          <w:rFonts w:ascii="Tahoma" w:hAnsi="Tahoma" w:cs="Tahoma"/>
          <w:color w:val="000000"/>
          <w:sz w:val="18"/>
          <w:szCs w:val="18"/>
        </w:rPr>
        <w:t>administratora.</w:t>
      </w:r>
    </w:p>
    <w:p w:rsidR="005F44CE" w:rsidRDefault="005F44CE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520A0" w:rsidRDefault="00794832" w:rsidP="008520A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P</w:t>
      </w:r>
      <w:r w:rsidR="005F44CE">
        <w:rPr>
          <w:rFonts w:ascii="Tahoma-Bold" w:hAnsi="Tahoma-Bold" w:cs="Tahoma-Bold"/>
          <w:b/>
          <w:bCs/>
          <w:color w:val="000000"/>
          <w:sz w:val="18"/>
          <w:szCs w:val="18"/>
        </w:rPr>
        <w:t>rawa</w:t>
      </w:r>
    </w:p>
    <w:p w:rsidR="008520A0" w:rsidRDefault="00794832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Wszystkim p</w:t>
      </w:r>
      <w:r w:rsidR="008520A0">
        <w:rPr>
          <w:rFonts w:ascii="Tahoma" w:hAnsi="Tahoma" w:cs="Tahoma"/>
          <w:color w:val="000000"/>
          <w:sz w:val="18"/>
          <w:szCs w:val="18"/>
        </w:rPr>
        <w:t>rzy</w:t>
      </w:r>
      <w:r>
        <w:rPr>
          <w:rFonts w:ascii="Tahoma" w:hAnsi="Tahoma" w:cs="Tahoma"/>
          <w:color w:val="000000"/>
          <w:sz w:val="18"/>
          <w:szCs w:val="18"/>
        </w:rPr>
        <w:t xml:space="preserve">sługuje </w:t>
      </w:r>
      <w:r w:rsidR="008520A0">
        <w:rPr>
          <w:rFonts w:ascii="Tahoma" w:hAnsi="Tahoma" w:cs="Tahoma"/>
          <w:color w:val="000000"/>
          <w:sz w:val="18"/>
          <w:szCs w:val="18"/>
        </w:rPr>
        <w:t>prawo dostępu do swoich danych osobowych oraz prawo żądania ich sprostowania, ich usunię</w:t>
      </w:r>
      <w:r w:rsidR="005F44CE">
        <w:rPr>
          <w:rFonts w:ascii="Tahoma" w:hAnsi="Tahoma" w:cs="Tahoma"/>
          <w:color w:val="000000"/>
          <w:sz w:val="18"/>
          <w:szCs w:val="18"/>
        </w:rPr>
        <w:t xml:space="preserve">cia </w:t>
      </w:r>
      <w:r w:rsidR="008520A0">
        <w:rPr>
          <w:rFonts w:ascii="Tahoma" w:hAnsi="Tahoma" w:cs="Tahoma"/>
          <w:color w:val="000000"/>
          <w:sz w:val="18"/>
          <w:szCs w:val="18"/>
        </w:rPr>
        <w:t>lub ograniczenia ich przetwarzania.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zakresie, w jakim </w:t>
      </w:r>
      <w:r w:rsidR="00794832">
        <w:rPr>
          <w:rFonts w:ascii="Tahoma" w:hAnsi="Tahoma" w:cs="Tahoma"/>
          <w:color w:val="000000"/>
          <w:sz w:val="18"/>
          <w:szCs w:val="18"/>
        </w:rPr>
        <w:t xml:space="preserve">podstawą przetwarzania </w:t>
      </w:r>
      <w:r>
        <w:rPr>
          <w:rFonts w:ascii="Tahoma" w:hAnsi="Tahoma" w:cs="Tahoma"/>
          <w:color w:val="000000"/>
          <w:sz w:val="18"/>
          <w:szCs w:val="18"/>
        </w:rPr>
        <w:t xml:space="preserve"> danych osobowych jest przesłanka prawnie uzasadnionego</w:t>
      </w:r>
    </w:p>
    <w:p w:rsidR="008520A0" w:rsidRDefault="008520A0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interesu admin</w:t>
      </w:r>
      <w:r w:rsidR="00794832">
        <w:rPr>
          <w:rFonts w:ascii="Tahoma" w:hAnsi="Tahoma" w:cs="Tahoma"/>
          <w:color w:val="000000"/>
          <w:sz w:val="18"/>
          <w:szCs w:val="18"/>
        </w:rPr>
        <w:t xml:space="preserve">istratora,  zawsze przysługuje </w:t>
      </w:r>
      <w:r>
        <w:rPr>
          <w:rFonts w:ascii="Tahoma" w:hAnsi="Tahoma" w:cs="Tahoma"/>
          <w:color w:val="000000"/>
          <w:sz w:val="18"/>
          <w:szCs w:val="18"/>
        </w:rPr>
        <w:t xml:space="preserve"> prawo wniesienia sprzeci</w:t>
      </w:r>
      <w:r w:rsidR="00794832">
        <w:rPr>
          <w:rFonts w:ascii="Tahoma" w:hAnsi="Tahoma" w:cs="Tahoma"/>
          <w:color w:val="000000"/>
          <w:sz w:val="18"/>
          <w:szCs w:val="18"/>
        </w:rPr>
        <w:t xml:space="preserve">wu wobec przetwarzania </w:t>
      </w:r>
      <w:r>
        <w:rPr>
          <w:rFonts w:ascii="Tahoma" w:hAnsi="Tahoma" w:cs="Tahoma"/>
          <w:color w:val="000000"/>
          <w:sz w:val="18"/>
          <w:szCs w:val="18"/>
        </w:rPr>
        <w:t xml:space="preserve"> danych</w:t>
      </w:r>
      <w:r w:rsidR="0079483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osobowych.</w:t>
      </w:r>
    </w:p>
    <w:p w:rsidR="008520A0" w:rsidRDefault="008520A0" w:rsidP="007948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celu skorzystania z powyższych praw należy skontaktować się z administratorem </w:t>
      </w:r>
      <w:r w:rsidR="00794832">
        <w:rPr>
          <w:rFonts w:ascii="Tahoma" w:hAnsi="Tahoma" w:cs="Tahoma"/>
          <w:color w:val="000000"/>
          <w:sz w:val="18"/>
          <w:szCs w:val="18"/>
        </w:rPr>
        <w:t>.</w:t>
      </w:r>
    </w:p>
    <w:p w:rsidR="008520A0" w:rsidRDefault="00794832" w:rsidP="00852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Każdemu p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rzysługuje </w:t>
      </w:r>
      <w:r w:rsidR="008520A0">
        <w:rPr>
          <w:rFonts w:ascii="Tahoma" w:hAnsi="Tahoma" w:cs="Tahoma"/>
          <w:color w:val="000000"/>
          <w:sz w:val="18"/>
          <w:szCs w:val="18"/>
        </w:rPr>
        <w:t xml:space="preserve"> prawo wniesienia skargi do organu nadzorczego zajmującego się ochroną</w:t>
      </w:r>
      <w:r w:rsidR="005F44CE">
        <w:rPr>
          <w:rFonts w:ascii="Tahoma" w:hAnsi="Tahoma" w:cs="Tahoma"/>
          <w:color w:val="000000"/>
          <w:sz w:val="18"/>
          <w:szCs w:val="18"/>
        </w:rPr>
        <w:t xml:space="preserve"> danych osobowych w </w:t>
      </w:r>
      <w:r w:rsidR="008520A0">
        <w:rPr>
          <w:rFonts w:ascii="Tahoma" w:hAnsi="Tahoma" w:cs="Tahoma"/>
          <w:color w:val="000000"/>
          <w:sz w:val="18"/>
          <w:szCs w:val="18"/>
        </w:rPr>
        <w:t>Polsce.</w:t>
      </w:r>
    </w:p>
    <w:p w:rsidR="00252054" w:rsidRDefault="00252054" w:rsidP="008520A0"/>
    <w:p w:rsidR="001C5E96" w:rsidRDefault="001C5E96" w:rsidP="008520A0">
      <w:r>
        <w:rPr>
          <w:rStyle w:val="Pogrubienie"/>
          <w:rFonts w:ascii="Calibri" w:hAnsi="Calibri" w:cs="Calibri"/>
          <w:color w:val="000000"/>
          <w:shd w:val="clear" w:color="auto" w:fill="FFFFFF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1C5E96" w:rsidSect="0079483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5D34"/>
    <w:multiLevelType w:val="hybridMultilevel"/>
    <w:tmpl w:val="4278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0"/>
    <w:rsid w:val="001A7418"/>
    <w:rsid w:val="001C5E96"/>
    <w:rsid w:val="00252054"/>
    <w:rsid w:val="005F44CE"/>
    <w:rsid w:val="00794832"/>
    <w:rsid w:val="008520A0"/>
    <w:rsid w:val="00F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387F"/>
  <w15:chartTrackingRefBased/>
  <w15:docId w15:val="{68E76DF4-790B-41B6-879F-4B19FC9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C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2018-08-13T07:22:00Z</dcterms:created>
  <dcterms:modified xsi:type="dcterms:W3CDTF">2018-08-13T07:22:00Z</dcterms:modified>
</cp:coreProperties>
</file>